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/>
        <w:jc w:val="center"/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Hlk132798351" w:id="0"/>
      <w:r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Optimize your cover letter to get more job interviews</w:t>
      </w:r>
    </w:p>
    <w:p>
      <w:pPr>
        <w:pStyle w:val="Body"/>
        <w:spacing w:after="0"/>
        <w:rPr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free cover letter template will help you write an ATS-friendly cover letter. But how do you know what the hiring manager is looking for? What skills and experience should you include to show you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the best candidate?</w:t>
      </w:r>
    </w:p>
    <w:p>
      <w:pPr>
        <w:pStyle w:val="Body"/>
        <w:spacing w:after="0"/>
        <w:rPr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/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Jobscan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"https://www.jobscan.co/cover-letter-checker?utm_medium=referral&amp;utm_source=cover-letter-templates&amp;utm_campaign=cover-letter-templates&amp;utm_content=internal-link"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cover letter checker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helps you optimize your cover letter for each job listing so that your application is more attractive to recruiters and hiring managers.</w:t>
      </w:r>
    </w:p>
    <w:p>
      <w:pPr>
        <w:pStyle w:val="Body"/>
        <w:spacing w:after="0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 optimized cover letter leads to more responses, more interviews, and more offers for the jobs you 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really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want.</w:t>
      </w:r>
    </w:p>
    <w:p>
      <w:pPr>
        <w:pStyle w:val="Body"/>
        <w:spacing w:after="0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Honestly,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like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floodgates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opened. Within a week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absolutely flooded with contacts and people reaching out.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"https://www.jobscan.co/blog/kelly-built-a-network-and-landed-a-job-in-a-new-city-using-jobscans-linkedin-optimization?utm_medium=referral&amp;utm_source=cover-letter-templates&amp;utm_campaign=cover-letter-templates&amp;utm_content=internal-link"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Kelly, South Carolina, Jobscan User</w:t>
      </w:r>
      <w:r>
        <w:rPr/>
        <w:fldChar w:fldCharType="end" w:fldLock="0"/>
      </w:r>
    </w:p>
    <w:p>
      <w:pPr>
        <w:pStyle w:val="Body"/>
        <w:spacing w:after="0"/>
        <w:rPr>
          <w:rStyle w:val="None"/>
          <w:rFonts w:ascii="Open Sans" w:cs="Open Sans" w:hAnsi="Open Sans" w:eastAsia="Open Sans"/>
          <w:i w:val="1"/>
          <w:iCs w:val="1"/>
          <w:lang w:val="en-US"/>
        </w:rPr>
      </w:pPr>
    </w:p>
    <w:p>
      <w:pPr>
        <w:pStyle w:val="Body"/>
        <w:spacing w:after="0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the greatest tool that I have seen when it comes to searching for jobs.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"https://www.jobscan.co/blog/why-this-career-coach-uses-jobscan?utm_medium=referral&amp;utm_source=cover-letter-templates&amp;utm_campaign=cover-letter-templates&amp;utm_content=internal-link"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Mark Stark, Career Success Coach</w:t>
      </w:r>
      <w:r>
        <w:rPr/>
        <w:fldChar w:fldCharType="end" w:fldLock="0"/>
      </w:r>
    </w:p>
    <w:p>
      <w:pPr>
        <w:pStyle w:val="Body"/>
        <w:spacing w:after="0"/>
        <w:rPr>
          <w:rStyle w:val="None"/>
          <w:rFonts w:ascii="Open Sans" w:cs="Open Sans" w:hAnsi="Open Sans" w:eastAsia="Open Sans"/>
          <w:i w:val="1"/>
          <w:iCs w:val="1"/>
          <w:lang w:val="en-US"/>
        </w:rPr>
      </w:pPr>
    </w:p>
    <w:p>
      <w:pPr>
        <w:pStyle w:val="Body"/>
        <w:spacing w:after="0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seeing easily 30% or more increase in calls from recruiters when our students use Jobscan to tailor their resumes.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"https://www.jobscan.co/blog/jobscan-case-study-baylor-university?utm_medium=referral&amp;utm_source=cover-letter-templates&amp;utm_campaign=cover-letter-templates&amp;utm_content=internal-link"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Jeffrey Stubbs, Director, Baylor University Career Center</w:t>
      </w:r>
      <w:r>
        <w:rPr/>
        <w:fldChar w:fldCharType="end" w:fldLock="0"/>
      </w:r>
    </w:p>
    <w:p>
      <w:pPr>
        <w:pStyle w:val="Body"/>
        <w:spacing w:after="0"/>
        <w:rPr>
          <w:rStyle w:val="None"/>
          <w:rFonts w:ascii="Open Sans" w:cs="Open Sans" w:hAnsi="Open Sans" w:eastAsia="Open Sans"/>
          <w:lang w:val="en-US"/>
        </w:rPr>
      </w:pPr>
    </w:p>
    <w:p>
      <w:pPr>
        <w:pStyle w:val="Body"/>
        <w:spacing w:after="0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frustrating to apply for dozens of jobs and not get any interviews. Use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"https://www.jobscan.co/?utm_medium=referral&amp;utm_source=cover-letter-templates&amp;utm_campaign=cover-letter-templates&amp;utm_content=internal-link"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Jobscan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to optimize your resume, cover letter, and LinkedIn profile.</w:t>
      </w:r>
    </w:p>
    <w:p>
      <w:pPr>
        <w:pStyle w:val="Body"/>
        <w:spacing w:after="0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/>
        <w:jc w:val="center"/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14:textFill>
            <w14:solidFill>
              <w14:srgbClr w14:val="FC9400"/>
            </w14:solidFill>
          </w14:textFill>
        </w:rPr>
      </w:pP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:rtl w:val="0"/>
          <w:lang w:val="en-US"/>
          <w14:textFill>
            <w14:solidFill>
              <w14:srgbClr w14:val="FC9400"/>
            </w14:solidFill>
          </w14:textFill>
        </w:rPr>
        <w:t>90% of Jobscan Premium users landed an interview.</w:t>
      </w:r>
    </w:p>
    <w:p>
      <w:pPr>
        <w:pStyle w:val="Body"/>
        <w:spacing w:after="0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Jobscan users have been hired by:</w:t>
      </w:r>
    </w:p>
    <w:p>
      <w:pPr>
        <w:pStyle w:val="Body"/>
        <w:spacing w:after="0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5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5952" r="0" b="5599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6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55424" r="0" b="1660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after="0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right" w:pos="9340"/>
        </w:tabs>
        <w:spacing w:after="0" w:line="252" w:lineRule="auto"/>
        <w:jc w:val="center"/>
        <w:rPr>
          <w:rStyle w:val="None"/>
          <w:rFonts w:ascii="Verdana" w:cs="Verdana" w:hAnsi="Verdana" w:eastAsia="Verdana"/>
          <w:b w:val="1"/>
          <w:bCs w:val="1"/>
          <w:sz w:val="40"/>
          <w:szCs w:val="40"/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857250" cy="342900"/>
            <wp:effectExtent l="0" t="0" r="0" b="0"/>
            <wp:docPr id="1073741827" name="officeArt object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Description automatically generated" descr="Logo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>
      <w:pPr>
        <w:pStyle w:val="Body"/>
        <w:spacing w:after="0" w:line="360" w:lineRule="auto"/>
        <w:jc w:val="center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</w:rPr>
        <w:br w:type="page"/>
      </w:r>
    </w:p>
    <w:p>
      <w:pPr>
        <w:pStyle w:val="Body"/>
        <w:spacing w:after="0" w:line="360" w:lineRule="auto"/>
        <w:jc w:val="center"/>
        <w:rPr>
          <w:rStyle w:val="None"/>
          <w:rFonts w:ascii="Palatino Linotype" w:cs="Palatino Linotype" w:hAnsi="Palatino Linotype" w:eastAsia="Palatino Linotype"/>
          <w:outline w:val="0"/>
          <w:color w:val="262626"/>
          <w:sz w:val="48"/>
          <w:szCs w:val="48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alatino Linotype" w:cs="Palatino Linotype" w:hAnsi="Palatino Linotype" w:eastAsia="Palatino Linotype"/>
          <w:b w:val="1"/>
          <w:bCs w:val="1"/>
          <w:outline w:val="0"/>
          <w:color w:val="262626"/>
          <w:spacing w:val="140"/>
          <w:sz w:val="48"/>
          <w:szCs w:val="48"/>
          <w:u w:color="262626"/>
          <w:rtl w:val="0"/>
          <w:lang w:val="de-DE"/>
          <w14:textFill>
            <w14:solidFill>
              <w14:srgbClr w14:val="262626"/>
            </w14:solidFill>
          </w14:textFill>
        </w:rPr>
        <w:t>- BENJAMIN HENDERSO</w:t>
      </w:r>
      <w:r>
        <w:rPr>
          <w:rStyle w:val="None"/>
          <w:rFonts w:ascii="Palatino Linotype" w:cs="Palatino Linotype" w:hAnsi="Palatino Linotype" w:eastAsia="Palatino Linotype"/>
          <w:b w:val="1"/>
          <w:bCs w:val="1"/>
          <w:outline w:val="0"/>
          <w:color w:val="262626"/>
          <w:sz w:val="48"/>
          <w:szCs w:val="48"/>
          <w:u w:color="262626"/>
          <w:rtl w:val="0"/>
          <w14:textFill>
            <w14:solidFill>
              <w14:srgbClr w14:val="262626"/>
            </w14:solidFill>
          </w14:textFill>
        </w:rPr>
        <w:t>N</w:t>
      </w:r>
      <w:r>
        <w:rPr>
          <w:rStyle w:val="None"/>
          <w:rFonts w:ascii="Palatino Linotype" w:cs="Palatino Linotype" w:hAnsi="Palatino Linotype" w:eastAsia="Palatino Linotype"/>
          <w:outline w:val="0"/>
          <w:color w:val="262626"/>
          <w:sz w:val="48"/>
          <w:szCs w:val="48"/>
          <w:u w:color="262626"/>
          <w:rtl w:val="0"/>
          <w14:textFill>
            <w14:solidFill>
              <w14:srgbClr w14:val="262626"/>
            </w14:solidFill>
          </w14:textFill>
        </w:rPr>
        <w:t xml:space="preserve">  -</w:t>
      </w:r>
    </w:p>
    <w:p>
      <w:pPr>
        <w:pStyle w:val="Body"/>
        <w:tabs>
          <w:tab w:val="right" w:pos="9340"/>
        </w:tabs>
        <w:jc w:val="center"/>
        <w:rPr>
          <w:rStyle w:val="None"/>
          <w:rFonts w:ascii="Palatino Linotype" w:cs="Palatino Linotype" w:hAnsi="Palatino Linotype" w:eastAsia="Palatino Linotype"/>
          <w:i w:val="1"/>
          <w:iCs w:val="1"/>
          <w:sz w:val="36"/>
          <w:szCs w:val="36"/>
        </w:rPr>
      </w:pPr>
      <w:r>
        <w:rPr>
          <w:rStyle w:val="None"/>
          <w:rFonts w:ascii="Palatino Linotype" w:cs="Palatino Linotype" w:hAnsi="Palatino Linotype" w:eastAsia="Palatino Linotype"/>
          <w:i w:val="1"/>
          <w:iCs w:val="1"/>
          <w:sz w:val="36"/>
          <w:szCs w:val="36"/>
          <w:rtl w:val="0"/>
          <w:lang w:val="en-US"/>
        </w:rPr>
        <w:t>Career Coach/Resume Writer</w:t>
      </w:r>
    </w:p>
    <w:p>
      <w:pPr>
        <w:pStyle w:val="Body"/>
        <w:tabs>
          <w:tab w:val="left" w:pos="4590"/>
          <w:tab w:val="center" w:pos="4680"/>
        </w:tabs>
        <w:spacing w:after="0"/>
      </w:pPr>
      <w:r>
        <w:rPr>
          <w:rStyle w:val="None"/>
          <w:rFonts w:ascii="Calibri Light" w:cs="Calibri Light" w:hAnsi="Calibri Light" w:eastAsia="Calibri Light"/>
          <w:outline w:val="0"/>
          <w:color w:val="262626"/>
          <w:sz w:val="20"/>
          <w:szCs w:val="20"/>
          <w:u w:color="262626"/>
          <w14:textFill>
            <w14:solidFill>
              <w14:srgbClr w14:val="262626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917574</wp:posOffset>
                </wp:positionH>
                <wp:positionV relativeFrom="line">
                  <wp:posOffset>39370</wp:posOffset>
                </wp:positionV>
                <wp:extent cx="6309361" cy="0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6262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2.2pt;margin-top:3.1pt;width:496.8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62626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None"/>
        </w:rPr>
        <w:tab/>
        <w:tab/>
      </w:r>
    </w:p>
    <w:p>
      <w:pPr>
        <w:pStyle w:val="Body"/>
        <w:tabs>
          <w:tab w:val="right" w:pos="9340"/>
        </w:tabs>
        <w:jc w:val="center"/>
        <w:rPr>
          <w:rStyle w:val="None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Calibri Light" w:cs="Calibri Light" w:hAnsi="Calibri Light" w:eastAsia="Calibri Light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917574</wp:posOffset>
                </wp:positionH>
                <wp:positionV relativeFrom="line">
                  <wp:posOffset>292735</wp:posOffset>
                </wp:positionV>
                <wp:extent cx="6309361" cy="0"/>
                <wp:effectExtent l="0" t="0" r="0" b="0"/>
                <wp:wrapNone/>
                <wp:docPr id="1073741829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6262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72.2pt;margin-top:23.0pt;width:496.8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62626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None"/>
          <w:outline w:val="0"/>
          <w:color w:val="262626"/>
          <w:u w:color="262626"/>
          <w:rtl w:val="0"/>
          <w:lang w:val="pt-PT"/>
          <w14:textFill>
            <w14:solidFill>
              <w14:srgbClr w14:val="262626"/>
            </w14:solidFill>
          </w14:textFill>
        </w:rPr>
        <w:t xml:space="preserve">Orlando, FL </w:t>
      </w:r>
      <w:r>
        <w:rPr>
          <w:rStyle w:val="None"/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• </w:t>
      </w:r>
      <w:r>
        <w:rPr>
          <w:rStyle w:val="None"/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(555) 555-1234 </w:t>
      </w:r>
      <w:r>
        <w:rPr>
          <w:rStyle w:val="None"/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• </w:t>
      </w:r>
      <w:r>
        <w:rPr>
          <w:rStyle w:val="None"/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benhenderson@email.com </w:t>
      </w:r>
      <w:r>
        <w:rPr>
          <w:rStyle w:val="None"/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• </w:t>
      </w:r>
      <w:r>
        <w:rPr>
          <w:rStyle w:val="None"/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 xml:space="preserve">linkedin.com/in/benjamin-henderson </w:t>
      </w:r>
    </w:p>
    <w:p>
      <w:pPr>
        <w:pStyle w:val="Body"/>
      </w:pPr>
    </w:p>
    <w:p>
      <w:pPr>
        <w:pStyle w:val="Body"/>
        <w:spacing w:line="240" w:lineRule="auto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October 7, 2022</w:t>
      </w: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da-DK"/>
        </w:rPr>
        <w:t>Jenny Johnson</w:t>
      </w: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Human Resources</w:t>
      </w: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nl-NL"/>
        </w:rPr>
        <w:t>IHeartjobs</w:t>
      </w: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55 Bixby Way</w:t>
      </w: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de-DE"/>
        </w:rPr>
        <w:t>Manchester, NH 40344</w:t>
      </w: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Dear Jenny,</w:t>
      </w: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I hope all is well! As I mentioned in our LinkedIn chat, I</w:t>
      </w:r>
      <w:r>
        <w:rPr>
          <w:rStyle w:val="None"/>
          <w:sz w:val="28"/>
          <w:szCs w:val="28"/>
          <w:rtl w:val="1"/>
        </w:rPr>
        <w:t>’</w:t>
      </w:r>
      <w:r>
        <w:rPr>
          <w:rStyle w:val="None"/>
          <w:sz w:val="28"/>
          <w:szCs w:val="28"/>
          <w:rtl w:val="0"/>
          <w:lang w:val="en-US"/>
        </w:rPr>
        <w:t>d love to hear your perspective on the industry and career opportunities.</w:t>
      </w: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As you know from our time together at ResumesRock, I love client-facing positions and anything that allows me to directly help job seekers. Lately, I</w:t>
      </w:r>
      <w:r>
        <w:rPr>
          <w:rStyle w:val="None"/>
          <w:sz w:val="28"/>
          <w:szCs w:val="28"/>
          <w:rtl w:val="1"/>
        </w:rPr>
        <w:t>’</w:t>
      </w:r>
      <w:r>
        <w:rPr>
          <w:rStyle w:val="None"/>
          <w:sz w:val="28"/>
          <w:szCs w:val="28"/>
          <w:rtl w:val="0"/>
          <w:lang w:val="en-US"/>
        </w:rPr>
        <w:t>ve been helping over 250,000 job seekers optimize their resumes here at Jobscan.</w:t>
      </w: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</w:rPr>
        <w:t>I</w:t>
      </w:r>
      <w:r>
        <w:rPr>
          <w:rStyle w:val="None"/>
          <w:sz w:val="28"/>
          <w:szCs w:val="28"/>
          <w:rtl w:val="1"/>
        </w:rPr>
        <w:t>’</w:t>
      </w:r>
      <w:r>
        <w:rPr>
          <w:rStyle w:val="None"/>
          <w:sz w:val="28"/>
          <w:szCs w:val="28"/>
          <w:rtl w:val="0"/>
          <w:lang w:val="en-US"/>
        </w:rPr>
        <w:t>m currently looking for a new career venture helping job seekers one-on-one and would love to hear your take! Would you like to meet for coffee or have a short Zoom meeting soon?</w:t>
      </w: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Hope to hear from you soon,</w:t>
      </w:r>
    </w:p>
    <w:p>
      <w:pPr>
        <w:pStyle w:val="Body"/>
        <w:spacing w:after="0" w:line="240" w:lineRule="auto"/>
        <w:rPr>
          <w:rStyle w:val="None"/>
          <w:sz w:val="28"/>
          <w:szCs w:val="28"/>
        </w:rPr>
      </w:pPr>
    </w:p>
    <w:p>
      <w:pPr>
        <w:pStyle w:val="Body"/>
        <w:spacing w:after="0" w:line="240" w:lineRule="auto"/>
      </w:pPr>
      <w:r>
        <w:rPr>
          <w:rStyle w:val="None"/>
          <w:sz w:val="28"/>
          <w:szCs w:val="28"/>
          <w:rtl w:val="0"/>
        </w:rPr>
        <w:t>Benjamin Henderson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Open Sans">
    <w:charset w:val="00"/>
    <w:family w:val="roman"/>
    <w:pitch w:val="default"/>
  </w:font>
  <w:font w:name="Verdana">
    <w:charset w:val="00"/>
    <w:family w:val="roman"/>
    <w:pitch w:val="default"/>
  </w:font>
  <w:font w:name="Palatino Linotype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Open Sans" w:cs="Open Sans" w:hAnsi="Open Sans" w:eastAsia="Open Sans"/>
      <w:b w:val="1"/>
      <w:bCs w:val="1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character" w:styleId="Hyperlink.1">
    <w:name w:val="Hyperlink.1"/>
    <w:basedOn w:val="None"/>
    <w:next w:val="Hyperlink.1"/>
    <w:rPr>
      <w:rFonts w:ascii="Open Sans" w:cs="Open Sans" w:hAnsi="Open Sans" w:eastAsia="Open Sans"/>
      <w:i w:val="1"/>
      <w:iCs w:val="1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character" w:styleId="Hyperlink.2">
    <w:name w:val="Hyperlink.2"/>
    <w:basedOn w:val="None"/>
    <w:next w:val="Hyperlink.2"/>
    <w:rPr>
      <w:rFonts w:ascii="Open Sans" w:cs="Open Sans" w:hAnsi="Open Sans" w:eastAsia="Open Sans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