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60.822201pt;margin-top:473.021912pt;width:3.15pt;height:3.15pt;mso-position-horizontal-relative:page;mso-position-vertical-relative:page;z-index:-3568" coordorigin="1216,9460" coordsize="63,63" path="m1248,9460l1236,9463,1226,9470,1219,9480,1216,9492,1219,9504,1226,9514,1236,9521,1248,9523,1260,9521,1270,9514,1277,9504,1279,9492,1277,9480,1270,9470,1260,9463,1248,9460xe" filled="true" fillcolor="#2bb673" stroked="false">
            <v:path arrowok="t"/>
            <v:fill type="solid"/>
            <w10:wrap type="none"/>
          </v:shape>
        </w:pict>
      </w:r>
      <w:r>
        <w:rPr/>
        <w:pict>
          <v:shape style="position:absolute;margin-left:60.822201pt;margin-top:547.18988pt;width:3.15pt;height:3.15pt;mso-position-horizontal-relative:page;mso-position-vertical-relative:page;z-index:-3544" coordorigin="1216,10944" coordsize="63,63" path="m1248,10944l1236,10946,1226,10953,1219,10963,1216,10975,1219,10987,1226,10997,1236,11004,1248,11006,1260,11004,1270,10997,1277,10987,1279,10975,1277,10963,1270,10953,1260,10946,1248,10944xe" filled="true" fillcolor="#2bb673" stroked="false">
            <v:path arrowok="t"/>
            <v:fill type="solid"/>
            <w10:wrap type="none"/>
          </v:shape>
        </w:pict>
      </w:r>
      <w:r>
        <w:rPr/>
        <w:pict>
          <v:shape style="position:absolute;margin-left:60.822201pt;margin-top:503.172302pt;width:3.15pt;height:3.15pt;mso-position-horizontal-relative:page;mso-position-vertical-relative:page;z-index:-3520" coordorigin="1216,10063" coordsize="63,63" path="m1248,10063l1236,10066,1226,10073,1219,10083,1216,10095,1219,10107,1226,10117,1236,10124,1248,10126,1260,10124,1270,10117,1277,10107,1279,10095,1277,10083,1270,10073,1260,10066,1248,10063xe" filled="true" fillcolor="#2bb673" stroked="false">
            <v:path arrowok="t"/>
            <v:fill type="solid"/>
            <w10:wrap type="none"/>
          </v:shape>
        </w:pict>
      </w:r>
      <w:r>
        <w:rPr/>
        <w:pict>
          <v:shape style="position:absolute;margin-left:60.4613pt;margin-top:617.100098pt;width:3.15pt;height:3.15pt;mso-position-horizontal-relative:page;mso-position-vertical-relative:page;z-index:-3496" coordorigin="1209,12342" coordsize="63,63" path="m1241,12342l1228,12344,1218,12351,1212,12361,1209,12373,1212,12385,1218,12395,1228,12402,1241,12405,1253,12402,1263,12395,1269,12385,1272,12373,1269,12361,1263,12351,1253,12344,1241,12342xe" filled="true" fillcolor="#2bb673" stroked="false">
            <v:path arrowok="t"/>
            <v:fill type="solid"/>
            <w10:wrap type="none"/>
          </v:shape>
        </w:pict>
      </w:r>
      <w:r>
        <w:rPr/>
        <w:pict>
          <v:shape style="position:absolute;margin-left:60.4613pt;margin-top:660.665527pt;width:3.15pt;height:3.15pt;mso-position-horizontal-relative:page;mso-position-vertical-relative:page;z-index:-3472" coordorigin="1209,13213" coordsize="63,63" path="m1241,13213l1228,13216,1218,13222,1212,13232,1209,13245,1212,13257,1218,13267,1228,13273,1241,13276,1253,13273,1263,13267,1269,13257,1272,13245,1269,13232,1263,13222,1253,13216,1241,13213xe" filled="true" fillcolor="#2bb673" stroked="false">
            <v:path arrowok="t"/>
            <v:fill type="solid"/>
            <w10:wrap type="none"/>
          </v:shape>
        </w:pict>
      </w:r>
      <w:r>
        <w:rPr/>
        <w:pict>
          <v:shape style="position:absolute;margin-left:60.4613pt;margin-top:689.710388pt;width:3.15pt;height:3.15pt;mso-position-horizontal-relative:page;mso-position-vertical-relative:page;z-index:-3448" coordorigin="1209,13794" coordsize="63,63" path="m1241,13794l1228,13797,1218,13803,1212,13813,1209,13825,1212,13838,1218,13848,1228,13854,1241,13857,1253,13854,1263,13848,1269,13838,1272,13825,1269,13813,1263,13803,1253,13797,1241,13794xe" filled="true" fillcolor="#2bb673" stroked="false">
            <v:path arrowok="t"/>
            <v:fill type="solid"/>
            <w10:wrap type="none"/>
          </v:shape>
        </w:pict>
      </w:r>
      <w:r>
        <w:rPr/>
        <w:pict>
          <v:shape style="position:absolute;margin-left:360.994995pt;margin-top:557.991577pt;width:3.15pt;height:3.15pt;mso-position-horizontal-relative:page;mso-position-vertical-relative:page;z-index:-3424" coordorigin="7220,11160" coordsize="63,63" path="m7251,11160l7239,11162,7229,11169,7222,11179,7220,11191,7222,11203,7229,11213,7239,11220,7251,11222,7263,11220,7273,11213,7280,11203,7282,11191,7280,11179,7273,11169,7263,11162,7251,11160xe" filled="true" fillcolor="#2bb673" stroked="false">
            <v:path arrowok="t"/>
            <v:fill type="solid"/>
            <w10:wrap type="none"/>
          </v:shape>
        </w:pict>
      </w:r>
      <w:r>
        <w:rPr/>
        <w:pict>
          <v:shape style="position:absolute;margin-left:360.994995pt;margin-top:572.928223pt;width:3.15pt;height:3.15pt;mso-position-horizontal-relative:page;mso-position-vertical-relative:page;z-index:-3400" coordorigin="7220,11459" coordsize="63,63" path="m7251,11459l7239,11461,7229,11468,7222,11478,7220,11490,7222,11502,7229,11512,7239,11519,7251,11521,7263,11519,7273,11512,7280,11502,7282,11490,7280,11478,7273,11468,7263,11461,7251,11459xe" filled="true" fillcolor="#2bb673" stroked="false">
            <v:path arrowok="t"/>
            <v:fill type="solid"/>
            <w10:wrap type="none"/>
          </v:shape>
        </w:pict>
      </w:r>
      <w:r>
        <w:rPr/>
        <w:pict>
          <v:shape style="position:absolute;margin-left:360.994995pt;margin-top:587.864685pt;width:3.15pt;height:3.15pt;mso-position-horizontal-relative:page;mso-position-vertical-relative:page;z-index:-3376" coordorigin="7220,11757" coordsize="63,63" path="m7251,11757l7239,11760,7229,11766,7222,11776,7220,11789,7222,11801,7229,11811,7239,11817,7251,11820,7263,11817,7273,11811,7280,11801,7282,11789,7280,11776,7273,11766,7263,11760,7251,11757xe" filled="true" fillcolor="#2bb673" stroked="false">
            <v:path arrowok="t"/>
            <v:fill type="solid"/>
            <w10:wrap type="none"/>
          </v:shape>
        </w:pict>
      </w:r>
      <w:r>
        <w:rPr/>
        <w:pict>
          <v:shape style="position:absolute;margin-left:360.994995pt;margin-top:602.523926pt;width:3.15pt;height:3.15pt;mso-position-horizontal-relative:page;mso-position-vertical-relative:page;z-index:-3352" coordorigin="7220,12050" coordsize="63,63" path="m7251,12050l7239,12053,7229,12060,7222,12070,7220,12082,7222,12094,7229,12104,7239,12111,7251,12113,7263,12111,7273,12104,7280,12094,7282,12082,7280,12070,7273,12060,7263,12053,7251,12050xe" filled="true" fillcolor="#2bb673" stroked="false">
            <v:path arrowok="t"/>
            <v:fill type="solid"/>
            <w10:wrap type="none"/>
          </v:shape>
        </w:pict>
      </w:r>
      <w:r>
        <w:rPr/>
        <w:pict>
          <v:shape style="position:absolute;margin-left:360.994995pt;margin-top:617.084412pt;width:3.15pt;height:3.15pt;mso-position-horizontal-relative:page;mso-position-vertical-relative:page;z-index:-3328" coordorigin="7220,12342" coordsize="63,63" path="m7251,12342l7239,12344,7229,12351,7222,12361,7220,12373,7222,12385,7229,12395,7239,12402,7251,12404,7263,12402,7273,12395,7280,12385,7282,12373,7280,12361,7273,12351,7263,12344,7251,12342xe" filled="true" fillcolor="#2bb673" stroked="false">
            <v:path arrowok="t"/>
            <v:fill type="solid"/>
            <w10:wrap type="none"/>
          </v:shape>
        </w:pict>
      </w:r>
      <w:r>
        <w:rPr/>
        <w:pict>
          <v:group style="position:absolute;margin-left:40.563999pt;margin-top:43.840801pt;width:529.4pt;height:207.2pt;mso-position-horizontal-relative:page;mso-position-vertical-relative:page;z-index:-3304" coordorigin="811,877" coordsize="10588,4144">
            <v:shape style="position:absolute;left:841;top:907;width:10558;height:4084" coordorigin="841,907" coordsize="10558,4084" path="m11399,2948l11397,2872,11393,2797,11386,2722,11376,2648,11364,2575,11349,2502,11332,2431,11312,2361,11290,2291,11265,2223,11238,2156,11208,2090,11177,2025,11143,1962,11107,1900,11069,1839,11029,1780,10986,1722,10942,1666,10896,1611,10849,1558,10799,1507,10748,1457,10695,1409,10640,1363,10584,1319,10526,1277,10467,1237,10406,1199,10344,1163,10280,1129,10216,1097,10150,1068,10083,1041,10014,1016,9945,994,9875,974,9803,956,9731,941,9658,929,9584,919,9509,912,9433,908,9357,907,3040,907,3017,911,2959,908,2883,907,2806,908,2731,912,2655,919,2581,929,2508,941,2435,956,2364,973,2293,993,2224,1016,2155,1040,2088,1067,2022,1097,1957,1128,1894,1162,1832,1198,1771,1236,1712,1276,1654,1318,1598,1362,1543,1408,1491,1455,1439,1505,1390,1556,1342,1609,1296,1664,1252,1720,1210,1778,1170,1837,1132,1897,1096,1960,1063,2023,1031,2088,1002,2154,975,2221,950,2289,928,2359,908,2429,890,2501,876,2573,863,2647,854,2721,847,2796,843,2872,841,2948,843,3025,847,3101,854,3176,863,3250,876,3324,890,3396,908,3468,928,3538,950,3608,975,3676,1002,3743,1031,3809,1063,3874,1096,3937,1132,3999,1170,4060,1210,4119,1252,4177,1296,4233,1342,4288,1390,4341,1439,4392,1491,4442,1543,4489,1598,4535,1654,4579,1712,4621,1771,4661,1832,4699,1894,4735,1957,4769,2022,4800,2088,4830,2155,4857,2224,4881,2293,4904,2364,4924,2435,4941,2508,4956,2581,4968,2655,4978,2731,4985,2806,4989,2883,4990,2959,4989,3017,4986,3040,4990,9357,4990,9433,4989,9509,4985,9584,4978,9658,4968,9731,4956,9803,4941,9875,4923,9945,4903,10014,4881,10083,4856,10150,4829,10216,4800,10280,4768,10344,4734,10406,4698,10467,4660,10526,4620,10584,4578,10640,4534,10695,4488,10748,4440,10799,4390,10849,4339,10896,4286,10942,4231,10986,4175,11029,4117,11069,4058,11107,3997,11143,3935,11177,3872,11208,3807,11238,3741,11265,3674,11290,3606,11312,3536,11332,3466,11349,3395,11364,3322,11376,3249,11386,3175,11393,3100,11397,3025,11399,2948e" filled="true" fillcolor="#2bb673" stroked="false">
              <v:path arrowok="t"/>
              <v:fill type="solid"/>
            </v:shape>
            <v:shape style="position:absolute;left:841;top:907;width:4084;height:4084" coordorigin="841,907" coordsize="4084,4084" path="m4925,2948l4923,3025,4919,3101,4912,3176,4902,3250,4890,3324,4875,3396,4858,3468,4838,3538,4816,3608,4791,3676,4764,3743,4735,3809,4703,3874,4670,3937,4634,3999,4596,4060,4556,4119,4514,4177,4470,4233,4424,4288,4376,4341,4327,4392,4275,4442,4222,4489,4168,4535,4112,4579,4054,4621,3995,4661,3934,4699,3872,4735,3808,4769,3744,4800,3678,4830,3610,4857,3542,4881,3473,4904,3402,4924,3331,4941,3258,4956,3185,4968,3110,4978,3035,4985,2959,4989,2883,4990,2806,4989,2731,4985,2655,4978,2581,4968,2508,4956,2435,4941,2364,4924,2293,4904,2224,4881,2155,4857,2088,4830,2022,4800,1957,4769,1894,4735,1832,4699,1771,4661,1712,4621,1654,4579,1598,4535,1543,4489,1491,4442,1439,4392,1390,4341,1342,4288,1296,4233,1252,4177,1210,4119,1170,4060,1132,3999,1096,3937,1063,3874,1031,3809,1002,3743,975,3676,950,3608,928,3538,908,3468,890,3396,876,3324,863,3250,854,3176,847,3101,843,3025,841,2948,843,2872,847,2796,854,2721,863,2647,876,2573,890,2501,908,2429,928,2359,950,2289,975,2221,1002,2154,1031,2088,1063,2023,1096,1960,1132,1897,1170,1837,1210,1778,1252,1720,1296,1664,1342,1609,1390,1556,1439,1505,1491,1455,1543,1408,1598,1362,1654,1318,1712,1276,1771,1236,1832,1198,1894,1162,1957,1128,2022,1097,2088,1067,2155,1040,2224,1016,2293,993,2364,973,2435,956,2508,941,2581,929,2655,919,2731,912,2806,908,2883,907,2959,908,3035,912,3110,919,3185,929,3258,941,3331,956,3402,973,3473,993,3542,1016,3610,1040,3678,1067,3744,1097,3808,1128,3872,1162,3934,1198,3995,1236,4054,1276,4112,1318,4168,1362,4222,1408,4275,1455,4327,1505,4376,1556,4424,1609,4470,1664,4514,1720,4556,1778,4596,1837,4634,1897,4670,1960,4703,2023,4735,2088,4764,2154,4791,2221,4816,2289,4838,2359,4858,2429,4875,2501,4890,2573,4902,2647,4912,2721,4919,2796,4923,2872,4925,2948xe" filled="false" stroked="true" strokeweight="3pt" strokecolor="#ffffff">
              <v:path arrowok="t"/>
              <v:stroke dashstyle="solid"/>
            </v:shape>
            <v:shape style="position:absolute;left:996;top:1062;width:3773;height:3773" type="#_x0000_t75" stroked="false">
              <v:imagedata r:id="rId5" o:title=""/>
            </v:shape>
            <w10:wrap type="none"/>
          </v:group>
        </w:pict>
      </w:r>
      <w:r>
        <w:rPr/>
        <w:pict>
          <v:line style="position:absolute;mso-position-horizontal-relative:page;mso-position-vertical-relative:page;z-index:-3280" from="158.319305pt,288.113312pt" to="565.043305pt,288.113312pt" stroked="true" strokeweight="2pt" strokecolor="#2bb673">
            <v:stroke dashstyle="solid"/>
            <w10:wrap type="none"/>
          </v:line>
        </w:pict>
      </w:r>
      <w:r>
        <w:rPr/>
        <w:pict>
          <v:line style="position:absolute;mso-position-horizontal-relative:page;mso-position-vertical-relative:page;z-index:-3256" from="51.526901pt,378.361786pt" to="565.042901pt,378.361786pt" stroked="true" strokeweight="2pt" strokecolor="#2bb673">
            <v:stroke dashstyle="solid"/>
            <w10:wrap type="none"/>
          </v:line>
        </w:pict>
      </w:r>
      <w:r>
        <w:rPr/>
        <w:pict>
          <v:line style="position:absolute;mso-position-horizontal-relative:page;mso-position-vertical-relative:page;z-index:-3232" from="334.745087pt,410.957001pt" to="334.745087pt,733.170001pt" stroked="true" strokeweight="2pt" strokecolor="#2bb673">
            <v:stroke dashstyle="solid"/>
            <w10:wrap type="none"/>
          </v:line>
        </w:pict>
      </w:r>
      <w:r>
        <w:rPr/>
        <w:pict>
          <v:shapetype id="_x0000_t202" o:spt="202" coordsize="21600,21600" path="m,l,21600r21600,l21600,xe">
            <v:stroke joinstyle="miter"/>
            <v:path gradientshapeok="t" o:connecttype="rect"/>
          </v:shapetype>
          <v:shape style="position:absolute;margin-left:270.878387pt;margin-top:70.081886pt;width:241.65pt;height:160.5pt;mso-position-horizontal-relative:page;mso-position-vertical-relative:page;z-index:-3208" type="#_x0000_t202" filled="false" stroked="false">
            <v:textbox inset="0,0,0,0">
              <w:txbxContent>
                <w:p>
                  <w:pPr>
                    <w:spacing w:line="1351" w:lineRule="exact" w:before="0"/>
                    <w:ind w:left="20" w:right="0" w:firstLine="0"/>
                    <w:jc w:val="left"/>
                    <w:rPr>
                      <w:rFonts w:ascii="Roboto Black"/>
                      <w:b/>
                      <w:sz w:val="127"/>
                    </w:rPr>
                  </w:pPr>
                  <w:r>
                    <w:rPr>
                      <w:rFonts w:ascii="Roboto Black"/>
                      <w:b/>
                      <w:color w:val="FFFFFF"/>
                      <w:spacing w:val="76"/>
                      <w:sz w:val="127"/>
                    </w:rPr>
                    <w:t>DENISE</w:t>
                  </w:r>
                </w:p>
                <w:p>
                  <w:pPr>
                    <w:spacing w:line="1353" w:lineRule="exact" w:before="0"/>
                    <w:ind w:left="20" w:right="0" w:firstLine="0"/>
                    <w:jc w:val="left"/>
                    <w:rPr>
                      <w:sz w:val="127"/>
                    </w:rPr>
                  </w:pPr>
                  <w:r>
                    <w:rPr>
                      <w:color w:val="FFFFFF"/>
                      <w:spacing w:val="77"/>
                      <w:sz w:val="127"/>
                    </w:rPr>
                    <w:t>YATES</w:t>
                  </w:r>
                </w:p>
                <w:p>
                  <w:pPr>
                    <w:spacing w:before="6"/>
                    <w:ind w:left="40" w:right="428" w:firstLine="0"/>
                    <w:jc w:val="left"/>
                    <w:rPr>
                      <w:sz w:val="20"/>
                    </w:rPr>
                  </w:pPr>
                  <w:r>
                    <w:rPr>
                      <w:color w:val="FFFFFF"/>
                      <w:sz w:val="20"/>
                    </w:rPr>
                    <w:t>1588 Driftwood Road, San Jose, California 95120 </w:t>
                  </w:r>
                  <w:hyperlink r:id="rId6">
                    <w:r>
                      <w:rPr>
                        <w:color w:val="FFFFFF"/>
                        <w:sz w:val="20"/>
                      </w:rPr>
                      <w:t>deniseyates@email.com</w:t>
                    </w:r>
                  </w:hyperlink>
                  <w:r>
                    <w:rPr>
                      <w:color w:val="FFFFFF"/>
                      <w:sz w:val="20"/>
                    </w:rPr>
                    <w:t> | 222 555 7777</w:t>
                  </w:r>
                </w:p>
              </w:txbxContent>
            </v:textbox>
            <w10:wrap type="none"/>
          </v:shape>
        </w:pict>
      </w:r>
      <w:r>
        <w:rPr/>
        <w:pict>
          <v:shape style="position:absolute;margin-left:50.485401pt;margin-top:277.834351pt;width:101.35pt;height:22.95pt;mso-position-horizontal-relative:page;mso-position-vertical-relative:page;z-index:-3184" type="#_x0000_t202" filled="false" stroked="false">
            <v:textbox inset="0,0,0,0">
              <w:txbxContent>
                <w:p>
                  <w:pPr>
                    <w:spacing w:before="19"/>
                    <w:ind w:left="20" w:right="0" w:firstLine="0"/>
                    <w:jc w:val="left"/>
                    <w:rPr>
                      <w:rFonts w:ascii="Roboto Black"/>
                      <w:b/>
                      <w:sz w:val="35"/>
                    </w:rPr>
                  </w:pPr>
                  <w:r>
                    <w:rPr>
                      <w:rFonts w:ascii="Roboto Black"/>
                      <w:b/>
                      <w:color w:val="2BB673"/>
                      <w:sz w:val="35"/>
                    </w:rPr>
                    <w:t>SUMMARY</w:t>
                  </w:r>
                </w:p>
              </w:txbxContent>
            </v:textbox>
            <w10:wrap type="none"/>
          </v:shape>
        </w:pict>
      </w:r>
      <w:r>
        <w:rPr/>
        <w:pict>
          <v:shape style="position:absolute;margin-left:50.485401pt;margin-top:305.933136pt;width:466.4pt;height:14.9pt;mso-position-horizontal-relative:page;mso-position-vertical-relative:page;z-index:-3160" type="#_x0000_t202" filled="false" stroked="false">
            <v:textbox inset="0,0,0,0">
              <w:txbxContent>
                <w:p>
                  <w:pPr>
                    <w:spacing w:before="15"/>
                    <w:ind w:left="20" w:right="0" w:firstLine="0"/>
                    <w:jc w:val="left"/>
                    <w:rPr>
                      <w:sz w:val="22"/>
                    </w:rPr>
                  </w:pPr>
                  <w:r>
                    <w:rPr>
                      <w:color w:val="57585B"/>
                      <w:sz w:val="22"/>
                    </w:rPr>
                    <w:t>A  results-driven  finance  and  accounting  graduate  with  a  solid  academic  foundation   in</w:t>
                  </w:r>
                </w:p>
              </w:txbxContent>
            </v:textbox>
            <w10:wrap type="none"/>
          </v:shape>
        </w:pict>
      </w:r>
      <w:r>
        <w:rPr/>
        <w:pict>
          <v:shape style="position:absolute;margin-left:520.647400pt;margin-top:305.933136pt;width:45.6pt;height:14.9pt;mso-position-horizontal-relative:page;mso-position-vertical-relative:page;z-index:-3136" type="#_x0000_t202" filled="false" stroked="false">
            <v:textbox inset="0,0,0,0">
              <w:txbxContent>
                <w:p>
                  <w:pPr>
                    <w:spacing w:before="15"/>
                    <w:ind w:left="20" w:right="0" w:firstLine="0"/>
                    <w:jc w:val="left"/>
                    <w:rPr>
                      <w:sz w:val="22"/>
                    </w:rPr>
                  </w:pPr>
                  <w:r>
                    <w:rPr>
                      <w:color w:val="57585B"/>
                      <w:sz w:val="22"/>
                    </w:rPr>
                    <w:t>financial</w:t>
                  </w:r>
                </w:p>
              </w:txbxContent>
            </v:textbox>
            <w10:wrap type="none"/>
          </v:shape>
        </w:pict>
      </w:r>
      <w:r>
        <w:rPr/>
        <w:pict>
          <v:shape style="position:absolute;margin-left:50.485401pt;margin-top:321.30011pt;width:515.85pt;height:45.65pt;mso-position-horizontal-relative:page;mso-position-vertical-relative:page;z-index:-3112" type="#_x0000_t202" filled="false" stroked="false">
            <v:textbox inset="0,0,0,0">
              <w:txbxContent>
                <w:p>
                  <w:pPr>
                    <w:spacing w:line="278" w:lineRule="auto" w:before="15"/>
                    <w:ind w:left="20" w:right="17" w:firstLine="0"/>
                    <w:jc w:val="both"/>
                    <w:rPr>
                      <w:sz w:val="22"/>
                    </w:rPr>
                  </w:pPr>
                  <w:r>
                    <w:rPr>
                      <w:color w:val="57585B"/>
                      <w:sz w:val="22"/>
                    </w:rPr>
                    <w:t>analysis, forecasting, auditing, and tax preparation as well as a strong academic standing. Detail-oriented, analytical, and have a high commitment to performance accuracy. Eager to apply theoretical knowledge and become a part of a highly dynamic accounting  team.</w:t>
                  </w:r>
                </w:p>
              </w:txbxContent>
            </v:textbox>
            <w10:wrap type="none"/>
          </v:shape>
        </w:pict>
      </w:r>
      <w:r>
        <w:rPr/>
        <w:pict>
          <v:shape style="position:absolute;margin-left:48.2798pt;margin-top:404.247437pt;width:211.95pt;height:55.6pt;mso-position-horizontal-relative:page;mso-position-vertical-relative:page;z-index:-3088" type="#_x0000_t202" filled="false" stroked="false">
            <v:textbox inset="0,0,0,0">
              <w:txbxContent>
                <w:p>
                  <w:pPr>
                    <w:spacing w:before="19"/>
                    <w:ind w:left="20" w:right="0" w:firstLine="0"/>
                    <w:jc w:val="left"/>
                    <w:rPr>
                      <w:rFonts w:ascii="Roboto Black"/>
                      <w:b/>
                      <w:sz w:val="35"/>
                    </w:rPr>
                  </w:pPr>
                  <w:r>
                    <w:rPr>
                      <w:rFonts w:ascii="Roboto Black"/>
                      <w:b/>
                      <w:color w:val="2BB673"/>
                      <w:spacing w:val="25"/>
                      <w:sz w:val="35"/>
                    </w:rPr>
                    <w:t>INTERNSHIP</w:t>
                  </w:r>
                  <w:r>
                    <w:rPr>
                      <w:rFonts w:ascii="Roboto Black"/>
                      <w:b/>
                      <w:color w:val="2BB673"/>
                      <w:spacing w:val="136"/>
                      <w:sz w:val="35"/>
                    </w:rPr>
                    <w:t> </w:t>
                  </w:r>
                  <w:r>
                    <w:rPr>
                      <w:rFonts w:ascii="Roboto Black"/>
                      <w:b/>
                      <w:color w:val="2BB673"/>
                      <w:spacing w:val="28"/>
                      <w:sz w:val="35"/>
                    </w:rPr>
                    <w:t>HISTORY</w:t>
                  </w:r>
                </w:p>
                <w:p>
                  <w:pPr>
                    <w:spacing w:line="294" w:lineRule="exact" w:before="126"/>
                    <w:ind w:left="64" w:right="0" w:firstLine="0"/>
                    <w:jc w:val="left"/>
                    <w:rPr>
                      <w:rFonts w:ascii="Roboto Black"/>
                      <w:b/>
                      <w:sz w:val="25"/>
                    </w:rPr>
                  </w:pPr>
                  <w:r>
                    <w:rPr>
                      <w:rFonts w:ascii="Roboto Black"/>
                      <w:b/>
                      <w:color w:val="57585B"/>
                      <w:sz w:val="25"/>
                    </w:rPr>
                    <w:t>AUDIT INTERN</w:t>
                  </w:r>
                </w:p>
                <w:p>
                  <w:pPr>
                    <w:spacing w:line="234" w:lineRule="exact" w:before="0"/>
                    <w:ind w:left="64" w:right="0" w:firstLine="0"/>
                    <w:jc w:val="left"/>
                    <w:rPr>
                      <w:i/>
                      <w:sz w:val="20"/>
                    </w:rPr>
                  </w:pPr>
                  <w:r>
                    <w:rPr>
                      <w:i/>
                      <w:color w:val="57585B"/>
                      <w:sz w:val="20"/>
                    </w:rPr>
                    <w:t>January 2030 – Present</w:t>
                  </w:r>
                </w:p>
              </w:txbxContent>
            </v:textbox>
            <w10:wrap type="none"/>
          </v:shape>
        </w:pict>
      </w:r>
      <w:r>
        <w:rPr/>
        <w:pict>
          <v:shape style="position:absolute;margin-left:355.174805pt;margin-top:404.248444pt;width:198.95pt;height:88.5pt;mso-position-horizontal-relative:page;mso-position-vertical-relative:page;z-index:-3064" type="#_x0000_t202" filled="false" stroked="false">
            <v:textbox inset="0,0,0,0">
              <w:txbxContent>
                <w:p>
                  <w:pPr>
                    <w:spacing w:before="19"/>
                    <w:ind w:left="20" w:right="0" w:firstLine="0"/>
                    <w:jc w:val="left"/>
                    <w:rPr>
                      <w:rFonts w:ascii="Roboto Black"/>
                      <w:b/>
                      <w:sz w:val="35"/>
                    </w:rPr>
                  </w:pPr>
                  <w:r>
                    <w:rPr>
                      <w:rFonts w:ascii="Roboto Black"/>
                      <w:b/>
                      <w:color w:val="2BB673"/>
                      <w:sz w:val="35"/>
                    </w:rPr>
                    <w:t>EDUCATION</w:t>
                  </w:r>
                </w:p>
                <w:p>
                  <w:pPr>
                    <w:spacing w:line="294" w:lineRule="exact" w:before="126"/>
                    <w:ind w:left="64" w:right="0" w:firstLine="0"/>
                    <w:jc w:val="left"/>
                    <w:rPr>
                      <w:rFonts w:ascii="Roboto Black"/>
                      <w:b/>
                      <w:sz w:val="25"/>
                    </w:rPr>
                  </w:pPr>
                  <w:r>
                    <w:rPr>
                      <w:rFonts w:ascii="Roboto Black"/>
                      <w:b/>
                      <w:color w:val="57585B"/>
                      <w:sz w:val="25"/>
                    </w:rPr>
                    <w:t>Bachelor of Science in Accounting</w:t>
                  </w:r>
                </w:p>
                <w:p>
                  <w:pPr>
                    <w:spacing w:line="234" w:lineRule="exact" w:before="0"/>
                    <w:ind w:left="64" w:right="0" w:firstLine="0"/>
                    <w:jc w:val="left"/>
                    <w:rPr>
                      <w:i/>
                      <w:sz w:val="20"/>
                    </w:rPr>
                  </w:pPr>
                  <w:r>
                    <w:rPr>
                      <w:i/>
                      <w:color w:val="57585B"/>
                      <w:sz w:val="20"/>
                    </w:rPr>
                    <w:t>(September 2050 – June 2054)</w:t>
                  </w:r>
                </w:p>
                <w:p>
                  <w:pPr>
                    <w:pStyle w:val="BodyText"/>
                    <w:spacing w:before="186"/>
                    <w:ind w:left="64"/>
                  </w:pPr>
                  <w:r>
                    <w:rPr>
                      <w:color w:val="57585B"/>
                    </w:rPr>
                    <w:t>Sloan Management School</w:t>
                  </w:r>
                </w:p>
                <w:p>
                  <w:pPr>
                    <w:pStyle w:val="BodyText"/>
                    <w:spacing w:before="40"/>
                    <w:ind w:left="64"/>
                  </w:pPr>
                  <w:r>
                    <w:rPr>
                      <w:color w:val="57585B"/>
                    </w:rPr>
                    <w:t>2681 Beech Street, Dublin, California</w:t>
                  </w:r>
                </w:p>
              </w:txbxContent>
            </v:textbox>
            <w10:wrap type="none"/>
          </v:shape>
        </w:pict>
      </w:r>
      <w:r>
        <w:rPr/>
        <w:pict>
          <v:shape style="position:absolute;margin-left:68.137199pt;margin-top:468.366699pt;width:245.8pt;height:86.55pt;mso-position-horizontal-relative:page;mso-position-vertical-relative:page;z-index:-3040" type="#_x0000_t202" filled="false" stroked="false">
            <v:textbox inset="0,0,0,0">
              <w:txbxContent>
                <w:p>
                  <w:pPr>
                    <w:pStyle w:val="BodyText"/>
                    <w:spacing w:line="328" w:lineRule="auto" w:before="16"/>
                    <w:ind w:left="20" w:right="-1"/>
                  </w:pPr>
                  <w:r>
                    <w:rPr>
                      <w:color w:val="57585B"/>
                    </w:rPr>
                    <w:t>Participated in the team’s audit engagements and conducted testing for financial controls and procedures of the company. Assisted the audit team in the preparation of necessary audit work papers and ensured the accuracy and completeness of the documents.</w:t>
                  </w:r>
                </w:p>
                <w:p>
                  <w:pPr>
                    <w:pStyle w:val="BodyText"/>
                    <w:ind w:left="20"/>
                  </w:pPr>
                  <w:r>
                    <w:rPr>
                      <w:color w:val="57585B"/>
                    </w:rPr>
                    <w:t>Participated in inventory counts in companies.</w:t>
                  </w:r>
                </w:p>
              </w:txbxContent>
            </v:textbox>
            <w10:wrap type="none"/>
          </v:shape>
        </w:pict>
      </w:r>
      <w:r>
        <w:rPr/>
        <w:pict>
          <v:shape style="position:absolute;margin-left:357.421906pt;margin-top:525.30603pt;width:90.65pt;height:99.15pt;mso-position-horizontal-relative:page;mso-position-vertical-relative:page;z-index:-3016" type="#_x0000_t202" filled="false" stroked="false">
            <v:textbox inset="0,0,0,0">
              <w:txbxContent>
                <w:p>
                  <w:pPr>
                    <w:spacing w:before="19"/>
                    <w:ind w:left="20" w:right="0" w:firstLine="0"/>
                    <w:jc w:val="left"/>
                    <w:rPr>
                      <w:rFonts w:ascii="Roboto Black"/>
                      <w:b/>
                      <w:sz w:val="35"/>
                    </w:rPr>
                  </w:pPr>
                  <w:r>
                    <w:rPr>
                      <w:rFonts w:ascii="Roboto Black"/>
                      <w:b/>
                      <w:color w:val="2BB673"/>
                      <w:sz w:val="35"/>
                    </w:rPr>
                    <w:t>SKILLS</w:t>
                  </w:r>
                </w:p>
                <w:p>
                  <w:pPr>
                    <w:pStyle w:val="BodyText"/>
                    <w:spacing w:line="290" w:lineRule="atLeast" w:before="51"/>
                    <w:ind w:left="282" w:right="-1"/>
                  </w:pPr>
                  <w:r>
                    <w:rPr>
                      <w:color w:val="57585B"/>
                    </w:rPr>
                    <w:t>Financial Analysis Analytical Thinking Financial Planning Risk Management Budgeting</w:t>
                  </w:r>
                </w:p>
              </w:txbxContent>
            </v:textbox>
            <w10:wrap type="none"/>
          </v:shape>
        </w:pict>
      </w:r>
      <w:r>
        <w:rPr/>
        <w:pict>
          <v:shape style="position:absolute;margin-left:50.526901pt;margin-top:576.506775pt;width:266.45pt;height:137pt;mso-position-horizontal-relative:page;mso-position-vertical-relative:page;z-index:-2992" type="#_x0000_t202" filled="false" stroked="false">
            <v:textbox inset="0,0,0,0">
              <w:txbxContent>
                <w:p>
                  <w:pPr>
                    <w:spacing w:line="294" w:lineRule="exact" w:before="15"/>
                    <w:ind w:left="20" w:right="0" w:firstLine="0"/>
                    <w:jc w:val="left"/>
                    <w:rPr>
                      <w:rFonts w:ascii="Roboto Black"/>
                      <w:b/>
                      <w:sz w:val="25"/>
                    </w:rPr>
                  </w:pPr>
                  <w:r>
                    <w:rPr>
                      <w:rFonts w:ascii="Roboto Black"/>
                      <w:b/>
                      <w:color w:val="57585B"/>
                      <w:sz w:val="25"/>
                    </w:rPr>
                    <w:t>ACCOUNTING INTERN</w:t>
                  </w:r>
                </w:p>
                <w:p>
                  <w:pPr>
                    <w:spacing w:line="234" w:lineRule="exact" w:before="0"/>
                    <w:ind w:left="20" w:right="0" w:firstLine="0"/>
                    <w:jc w:val="left"/>
                    <w:rPr>
                      <w:i/>
                      <w:sz w:val="20"/>
                    </w:rPr>
                  </w:pPr>
                  <w:r>
                    <w:rPr>
                      <w:i/>
                      <w:color w:val="57585B"/>
                      <w:sz w:val="20"/>
                    </w:rPr>
                    <w:t>January 2025 – January 2030</w:t>
                  </w:r>
                </w:p>
                <w:p>
                  <w:pPr>
                    <w:pStyle w:val="BodyText"/>
                    <w:spacing w:line="328" w:lineRule="auto" w:before="186"/>
                    <w:ind w:right="238"/>
                  </w:pPr>
                  <w:r>
                    <w:rPr>
                      <w:color w:val="57585B"/>
                    </w:rPr>
                    <w:t>Assisted in the preparation of financial statements and documents, while ensuring these reports are in compliance with accounting standards.</w:t>
                  </w:r>
                </w:p>
                <w:p>
                  <w:pPr>
                    <w:pStyle w:val="BodyText"/>
                    <w:spacing w:line="328" w:lineRule="auto"/>
                    <w:ind w:right="-1"/>
                  </w:pPr>
                  <w:r>
                    <w:rPr>
                      <w:color w:val="57585B"/>
                    </w:rPr>
                    <w:t>Conducted bank reconciliations, helped identify transaction discrepancies, and provided prompt solutions to these issues. Assisted in the preparation of company tax returns and</w:t>
                  </w:r>
                </w:p>
                <w:p>
                  <w:pPr>
                    <w:pStyle w:val="BodyText"/>
                  </w:pPr>
                  <w:r>
                    <w:rPr>
                      <w:color w:val="57585B"/>
                    </w:rPr>
                    <w:t>participated in various tax planning initiatives.</w:t>
                  </w:r>
                </w:p>
              </w:txbxContent>
            </v:textbox>
            <w10:wrap type="none"/>
          </v:shape>
        </w:pict>
      </w:r>
      <w:r>
        <w:rPr/>
        <w:pict>
          <v:shape style="position:absolute;margin-left:158.319305pt;margin-top:277.113312pt;width:406.75pt;height:12pt;mso-position-horizontal-relative:page;mso-position-vertical-relative:page;z-index:-2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51.526901pt;margin-top:367.361786pt;width:513.5500pt;height:12pt;mso-position-horizontal-relative:page;mso-position-vertical-relative:page;z-index:-2944"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880" w:bottom="280" w:left="7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Black">
    <w:altName w:val="Roboto Black"/>
    <w:charset w:val="0"/>
    <w:family w:val="auto"/>
    <w:pitch w:val="variable"/>
  </w:font>
  <w:font w:name="Roboto">
    <w:altName w:val="Roboto"/>
    <w:charset w:val="0"/>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ind w:left="372"/>
    </w:pPr>
    <w:rPr>
      <w:rFonts w:ascii="Roboto" w:hAnsi="Roboto" w:eastAsia="Roboto" w:cs="Roboto"/>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deniseyates@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Fresh Grad Resume Template</dc:title>
  <dcterms:created xsi:type="dcterms:W3CDTF">2023-05-10T10:23:19Z</dcterms:created>
  <dcterms:modified xsi:type="dcterms:W3CDTF">2023-05-10T10:23:19Z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Adobe Illustrator CC 23.0 (Windows)</vt:lpwstr>
  </property>
  <property fmtid="{D5CDD505-2E9C-101B-9397-08002B2CF9AE}" pid="4" name="LastSaved">
    <vt:filetime>2023-05-10T00:00:00Z</vt:filetime>
  </property>
</Properties>
</file>